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A90E" w14:textId="77777777" w:rsidR="009D06C9" w:rsidRPr="00152FC7" w:rsidRDefault="009D06C9" w:rsidP="009D06C9">
      <w:pPr>
        <w:spacing w:before="100" w:beforeAutospacing="1" w:after="100" w:afterAutospacing="1" w:line="240" w:lineRule="auto"/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</w:pPr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>SATISH CHANDRA MEMORIAL SCHOOL</w:t>
      </w:r>
    </w:p>
    <w:p w14:paraId="4E585022" w14:textId="3BC76DE7" w:rsidR="009D06C9" w:rsidRPr="00152FC7" w:rsidRDefault="009D06C9" w:rsidP="009D06C9">
      <w:pPr>
        <w:spacing w:before="100" w:beforeAutospacing="1" w:after="100" w:afterAutospacing="1" w:line="240" w:lineRule="auto"/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</w:pPr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>HOT</w:t>
      </w:r>
      <w:r w:rsid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>S</w:t>
      </w:r>
    </w:p>
    <w:p w14:paraId="2D06FE39" w14:textId="77777777" w:rsidR="009D06C9" w:rsidRPr="00152FC7" w:rsidRDefault="009D06C9" w:rsidP="009D06C9">
      <w:pPr>
        <w:spacing w:before="100" w:beforeAutospacing="1" w:after="100" w:afterAutospacing="1" w:line="240" w:lineRule="auto"/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</w:pPr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>CLASS IV</w:t>
      </w:r>
    </w:p>
    <w:p w14:paraId="00538A55" w14:textId="77777777" w:rsidR="009D06C9" w:rsidRPr="00152FC7" w:rsidRDefault="009D06C9" w:rsidP="009D06C9">
      <w:pPr>
        <w:spacing w:before="100" w:beforeAutospacing="1" w:after="100" w:afterAutospacing="1" w:line="240" w:lineRule="auto"/>
        <w:ind w:left="720" w:hanging="360"/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</w:pPr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>FM: 15</w:t>
      </w:r>
    </w:p>
    <w:p w14:paraId="48A67F4E" w14:textId="1FEE8625" w:rsidR="009D06C9" w:rsidRPr="00152FC7" w:rsidRDefault="009D06C9" w:rsidP="004A2A76">
      <w:pPr>
        <w:ind w:left="720" w:hanging="360"/>
        <w:rPr>
          <w:rFonts w:ascii="ADLaM Display" w:hAnsi="ADLaM Display" w:cs="ADLaM Display"/>
          <w:sz w:val="32"/>
          <w:szCs w:val="32"/>
        </w:rPr>
      </w:pPr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 xml:space="preserve">Time: 40 </w:t>
      </w:r>
      <w:proofErr w:type="spellStart"/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>mins</w:t>
      </w:r>
      <w:proofErr w:type="spellEnd"/>
      <w:r w:rsidRPr="00152FC7">
        <w:rPr>
          <w:rFonts w:ascii="ADLaM Display" w:hAnsi="ADLaM Display" w:cs="ADLaM Display"/>
          <w:b/>
          <w:bCs/>
          <w:sz w:val="32"/>
          <w:szCs w:val="32"/>
          <w:u w:val="single"/>
          <w:lang w:eastAsia="en-GB" w:bidi="bn-IN"/>
        </w:rPr>
        <w:t xml:space="preserve">       </w:t>
      </w:r>
    </w:p>
    <w:p w14:paraId="1B8A5F96" w14:textId="453E3E19" w:rsidR="004A2A76" w:rsidRPr="00152FC7" w:rsidRDefault="00343755" w:rsidP="004A2A76">
      <w:pPr>
        <w:pStyle w:val="ListParagraph"/>
        <w:numPr>
          <w:ilvl w:val="0"/>
          <w:numId w:val="1"/>
        </w:numPr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</w:pPr>
      <w:r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>Ronin</w:t>
      </w:r>
      <w:r w:rsidR="00FE06B1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 xml:space="preserve"> has homework, a drawing task and a test to prepare for. </w:t>
      </w:r>
      <w:r w:rsidR="00CB61FE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>He</w:t>
      </w:r>
      <w:r w:rsidR="00FE06B1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 xml:space="preserve"> tries to do everything together and leaves </w:t>
      </w:r>
      <w:r w:rsidR="00CB61FE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>his</w:t>
      </w:r>
      <w:r w:rsidR="00FE06B1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 xml:space="preserve"> work incomplete. Suggest five steps based on the lesson that can help </w:t>
      </w:r>
      <w:r w:rsidR="00CB61FE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>his</w:t>
      </w:r>
      <w:r w:rsidR="00FE06B1" w:rsidRP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 xml:space="preserve"> work better.</w:t>
      </w:r>
      <w:r w:rsidR="00152FC7"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  <w:t xml:space="preserve"> (5)</w:t>
      </w:r>
    </w:p>
    <w:p w14:paraId="7ECB3AC8" w14:textId="015E2963" w:rsidR="00642364" w:rsidRPr="00152FC7" w:rsidRDefault="009F748E" w:rsidP="00642364">
      <w:pPr>
        <w:pStyle w:val="ListParagraph"/>
        <w:numPr>
          <w:ilvl w:val="0"/>
          <w:numId w:val="1"/>
        </w:numPr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</w:pPr>
      <w:r w:rsidRPr="00152FC7">
        <w:rPr>
          <w:rFonts w:ascii="ADLaM Display" w:hAnsi="ADLaM Display" w:cs="ADLaM Display"/>
          <w:sz w:val="32"/>
          <w:szCs w:val="32"/>
        </w:rPr>
        <w:t>Describe the sequence of events that helped the old stag recover.</w:t>
      </w:r>
      <w:r w:rsidR="00152FC7">
        <w:rPr>
          <w:rFonts w:ascii="ADLaM Display" w:hAnsi="ADLaM Display" w:cs="ADLaM Display"/>
          <w:sz w:val="32"/>
          <w:szCs w:val="32"/>
        </w:rPr>
        <w:t xml:space="preserve"> (5)</w:t>
      </w:r>
    </w:p>
    <w:p w14:paraId="1361E1F1" w14:textId="039A4C99" w:rsidR="00152FC7" w:rsidRPr="00152FC7" w:rsidRDefault="00642364" w:rsidP="00152FC7">
      <w:pPr>
        <w:pStyle w:val="ListParagraph"/>
        <w:numPr>
          <w:ilvl w:val="0"/>
          <w:numId w:val="1"/>
        </w:numPr>
        <w:rPr>
          <w:rFonts w:ascii="ADLaM Display" w:eastAsia="Times New Roman" w:hAnsi="ADLaM Display" w:cs="ADLaM Display"/>
          <w:kern w:val="0"/>
          <w:sz w:val="32"/>
          <w:szCs w:val="32"/>
          <w14:ligatures w14:val="none"/>
        </w:rPr>
      </w:pPr>
      <w:r w:rsidRPr="00152FC7">
        <w:rPr>
          <w:rFonts w:ascii="ADLaM Display" w:hAnsi="ADLaM Display" w:cs="ADLaM Display"/>
          <w:sz w:val="32"/>
          <w:szCs w:val="32"/>
        </w:rPr>
        <w:t xml:space="preserve">Braille has made reading and writing possible for people who cannot see. Explain how Braille can </w:t>
      </w:r>
      <w:r w:rsidR="00D564FD" w:rsidRPr="00152FC7">
        <w:rPr>
          <w:rFonts w:ascii="ADLaM Display" w:hAnsi="ADLaM Display" w:cs="ADLaM Display"/>
          <w:sz w:val="32"/>
          <w:szCs w:val="32"/>
        </w:rPr>
        <w:t xml:space="preserve">change </w:t>
      </w:r>
      <w:r w:rsidRPr="00152FC7">
        <w:rPr>
          <w:rFonts w:ascii="ADLaM Display" w:hAnsi="ADLaM Display" w:cs="ADLaM Display"/>
          <w:sz w:val="32"/>
          <w:szCs w:val="32"/>
        </w:rPr>
        <w:t>a person</w:t>
      </w:r>
      <w:r w:rsidR="00D564FD" w:rsidRPr="00152FC7">
        <w:rPr>
          <w:rFonts w:ascii="ADLaM Display" w:hAnsi="ADLaM Display" w:cs="ADLaM Display"/>
          <w:sz w:val="32"/>
          <w:szCs w:val="32"/>
        </w:rPr>
        <w:t>’s life.</w:t>
      </w:r>
      <w:r w:rsidR="00152FC7">
        <w:rPr>
          <w:rFonts w:ascii="ADLaM Display" w:hAnsi="ADLaM Display" w:cs="ADLaM Display"/>
          <w:sz w:val="32"/>
          <w:szCs w:val="32"/>
        </w:rPr>
        <w:t xml:space="preserve"> (5)</w:t>
      </w:r>
    </w:p>
    <w:sectPr w:rsidR="00152FC7" w:rsidRPr="00152F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B48B4"/>
    <w:multiLevelType w:val="hybridMultilevel"/>
    <w:tmpl w:val="57804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5922E3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505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B1"/>
    <w:rsid w:val="00152FC7"/>
    <w:rsid w:val="002620CF"/>
    <w:rsid w:val="002E7B7D"/>
    <w:rsid w:val="0033155C"/>
    <w:rsid w:val="00343755"/>
    <w:rsid w:val="0037460F"/>
    <w:rsid w:val="004A2A76"/>
    <w:rsid w:val="00642364"/>
    <w:rsid w:val="006D2519"/>
    <w:rsid w:val="0079548D"/>
    <w:rsid w:val="009D06C9"/>
    <w:rsid w:val="009F748E"/>
    <w:rsid w:val="00AD0B9A"/>
    <w:rsid w:val="00BE3929"/>
    <w:rsid w:val="00CB61FE"/>
    <w:rsid w:val="00D564FD"/>
    <w:rsid w:val="00DD6551"/>
    <w:rsid w:val="00DF7075"/>
    <w:rsid w:val="00E85CFB"/>
    <w:rsid w:val="00F204F0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D27394"/>
  <w15:chartTrackingRefBased/>
  <w15:docId w15:val="{0EDE401E-84CB-0748-917A-1D3687D4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6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2026-09-07T16:41:00Z</dcterms:created>
  <dcterms:modified xsi:type="dcterms:W3CDTF">2026-09-07T16:41:00Z</dcterms:modified>
</cp:coreProperties>
</file>